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0BE" w:rsidRPr="000E1756" w:rsidP="00C96AD3">
      <w:pPr>
        <w:pStyle w:val="Title"/>
        <w:ind w:right="-143"/>
        <w:jc w:val="right"/>
        <w:rPr>
          <w:b w:val="0"/>
          <w:i w:val="0"/>
          <w:caps/>
          <w:sz w:val="28"/>
          <w:szCs w:val="28"/>
        </w:rPr>
      </w:pPr>
      <w:r w:rsidRPr="000E1756">
        <w:rPr>
          <w:b w:val="0"/>
          <w:i w:val="0"/>
          <w:sz w:val="28"/>
          <w:szCs w:val="28"/>
        </w:rPr>
        <w:t>дело</w:t>
      </w:r>
      <w:r w:rsidRPr="000E1756">
        <w:rPr>
          <w:b w:val="0"/>
          <w:i w:val="0"/>
          <w:caps/>
          <w:sz w:val="28"/>
          <w:szCs w:val="28"/>
        </w:rPr>
        <w:t xml:space="preserve"> № 2-</w:t>
      </w:r>
      <w:r w:rsidRPr="000E1756" w:rsidR="004A6D67">
        <w:rPr>
          <w:b w:val="0"/>
          <w:i w:val="0"/>
          <w:caps/>
          <w:sz w:val="28"/>
          <w:szCs w:val="28"/>
        </w:rPr>
        <w:t>1768</w:t>
      </w:r>
      <w:r w:rsidRPr="000E1756">
        <w:rPr>
          <w:b w:val="0"/>
          <w:i w:val="0"/>
          <w:caps/>
          <w:sz w:val="28"/>
          <w:szCs w:val="28"/>
        </w:rPr>
        <w:t>-1002/202</w:t>
      </w:r>
      <w:r w:rsidRPr="000E1756" w:rsidR="004A6D67">
        <w:rPr>
          <w:b w:val="0"/>
          <w:i w:val="0"/>
          <w:caps/>
          <w:sz w:val="28"/>
          <w:szCs w:val="28"/>
        </w:rPr>
        <w:t>5</w:t>
      </w:r>
    </w:p>
    <w:p w:rsidR="004A6D67" w:rsidRPr="000E1756" w:rsidP="00D64712">
      <w:pPr>
        <w:pStyle w:val="Title"/>
        <w:spacing w:after="240"/>
        <w:ind w:right="-143"/>
        <w:jc w:val="right"/>
        <w:rPr>
          <w:b w:val="0"/>
          <w:i w:val="0"/>
          <w:caps/>
          <w:sz w:val="28"/>
          <w:szCs w:val="28"/>
        </w:rPr>
      </w:pPr>
      <w:r w:rsidRPr="000E1756">
        <w:rPr>
          <w:b w:val="0"/>
          <w:i w:val="0"/>
          <w:caps/>
          <w:sz w:val="28"/>
          <w:szCs w:val="28"/>
        </w:rPr>
        <w:t xml:space="preserve">УИД </w:t>
      </w:r>
      <w:r w:rsidRPr="000E1756">
        <w:rPr>
          <w:b w:val="0"/>
          <w:bCs/>
          <w:i w:val="0"/>
          <w:sz w:val="28"/>
          <w:szCs w:val="28"/>
        </w:rPr>
        <w:t>86MS0010-01-2025-003166-70</w:t>
      </w:r>
    </w:p>
    <w:p w:rsidR="001660BE" w:rsidRPr="000E1756" w:rsidP="002A5EDC">
      <w:pPr>
        <w:pStyle w:val="Title"/>
        <w:ind w:right="-143"/>
        <w:rPr>
          <w:b w:val="0"/>
          <w:i w:val="0"/>
          <w:sz w:val="28"/>
          <w:szCs w:val="28"/>
        </w:rPr>
      </w:pPr>
      <w:r w:rsidRPr="000E1756">
        <w:rPr>
          <w:b w:val="0"/>
          <w:i w:val="0"/>
          <w:caps/>
          <w:sz w:val="28"/>
          <w:szCs w:val="28"/>
        </w:rPr>
        <w:t>ЗАОЧНОЕ Р</w:t>
      </w:r>
      <w:r w:rsidRPr="000E1756">
        <w:rPr>
          <w:b w:val="0"/>
          <w:i w:val="0"/>
          <w:sz w:val="28"/>
          <w:szCs w:val="28"/>
        </w:rPr>
        <w:t>ЕШЕНИЕ</w:t>
      </w:r>
    </w:p>
    <w:p w:rsidR="001660BE" w:rsidRPr="000E1756" w:rsidP="002A5EDC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660BE" w:rsidRPr="000E1756" w:rsidP="002A5EDC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1660BE" w:rsidP="002A5EDC">
      <w:pPr>
        <w:tabs>
          <w:tab w:val="right" w:pos="9639"/>
        </w:tabs>
        <w:spacing w:before="60" w:after="6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>3 сентября 2025</w:t>
      </w:r>
      <w:r w:rsidRPr="000E175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Pr="000E1756" w:rsidR="00695D68">
        <w:rPr>
          <w:rFonts w:ascii="Times New Roman" w:hAnsi="Times New Roman" w:cs="Times New Roman"/>
          <w:sz w:val="28"/>
          <w:szCs w:val="28"/>
        </w:rPr>
        <w:t xml:space="preserve">  </w:t>
      </w:r>
      <w:r w:rsidRPr="000E1756">
        <w:rPr>
          <w:rFonts w:ascii="Times New Roman" w:hAnsi="Times New Roman" w:cs="Times New Roman"/>
          <w:sz w:val="28"/>
          <w:szCs w:val="28"/>
        </w:rPr>
        <w:t xml:space="preserve"> </w:t>
      </w:r>
      <w:r w:rsidRPr="000E1756">
        <w:rPr>
          <w:rFonts w:ascii="Times New Roman" w:hAnsi="Times New Roman" w:cs="Times New Roman"/>
          <w:sz w:val="28"/>
          <w:szCs w:val="28"/>
        </w:rPr>
        <w:t>пгт</w:t>
      </w:r>
      <w:r w:rsidRPr="000E1756">
        <w:rPr>
          <w:rFonts w:ascii="Times New Roman" w:hAnsi="Times New Roman" w:cs="Times New Roman"/>
          <w:sz w:val="28"/>
          <w:szCs w:val="28"/>
        </w:rPr>
        <w:t xml:space="preserve">. </w:t>
      </w:r>
      <w:r w:rsidRPr="000E1756">
        <w:rPr>
          <w:rFonts w:ascii="Times New Roman" w:hAnsi="Times New Roman" w:cs="Times New Roman"/>
          <w:sz w:val="28"/>
          <w:szCs w:val="28"/>
        </w:rPr>
        <w:t>Приобье</w:t>
      </w:r>
      <w:r w:rsidRPr="000E1756">
        <w:rPr>
          <w:rFonts w:ascii="Times New Roman" w:hAnsi="Times New Roman" w:cs="Times New Roman"/>
          <w:sz w:val="28"/>
          <w:szCs w:val="28"/>
        </w:rPr>
        <w:t>, ХМАО-Югра</w:t>
      </w:r>
    </w:p>
    <w:p w:rsidR="00CB6E52" w:rsidRPr="000E1756" w:rsidP="002A5EDC">
      <w:pPr>
        <w:tabs>
          <w:tab w:val="right" w:pos="9639"/>
        </w:tabs>
        <w:spacing w:before="60" w:after="6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00ED6" w:rsidRPr="000E1756" w:rsidP="002A5ED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Октябрьского судебного района Ханты-Мансийского автономного округа - Югры </w:t>
      </w:r>
      <w:r w:rsidRPr="000E1756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0E1756">
        <w:rPr>
          <w:rFonts w:ascii="Times New Roman" w:eastAsia="Times New Roman" w:hAnsi="Times New Roman" w:cs="Times New Roman"/>
          <w:sz w:val="28"/>
          <w:szCs w:val="28"/>
        </w:rPr>
        <w:t xml:space="preserve"> А.П., при секретаре </w:t>
      </w:r>
      <w:r w:rsidRPr="000E1756" w:rsidR="003E25C3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0E1756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0E1756" w:rsidR="0083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D31" w:rsidRPr="000E1756" w:rsidP="002A5ED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5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</w:t>
      </w:r>
      <w:r w:rsidRPr="000E1756" w:rsidR="009F3D36"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 w:rsidRPr="000E1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756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0E1756" w:rsidR="009F364A">
        <w:rPr>
          <w:rFonts w:ascii="Times New Roman" w:hAnsi="Times New Roman" w:cs="Times New Roman"/>
          <w:bCs/>
          <w:sz w:val="28"/>
          <w:szCs w:val="28"/>
        </w:rPr>
        <w:t>акционерного общества «</w:t>
      </w:r>
      <w:r w:rsidRPr="000E1756" w:rsidR="00CD084F">
        <w:rPr>
          <w:rFonts w:ascii="Times New Roman" w:hAnsi="Times New Roman" w:cs="Times New Roman"/>
          <w:bCs/>
          <w:sz w:val="28"/>
          <w:szCs w:val="28"/>
        </w:rPr>
        <w:t>АСКО</w:t>
      </w:r>
      <w:r w:rsidRPr="000E1756" w:rsidR="009F364A">
        <w:rPr>
          <w:rFonts w:ascii="Times New Roman" w:hAnsi="Times New Roman" w:cs="Times New Roman"/>
          <w:bCs/>
          <w:sz w:val="28"/>
          <w:szCs w:val="28"/>
        </w:rPr>
        <w:t xml:space="preserve">» к 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>На</w:t>
      </w:r>
      <w:r w:rsidRPr="000E1756" w:rsidR="00CD084F">
        <w:rPr>
          <w:rFonts w:ascii="Times New Roman" w:hAnsi="Times New Roman" w:cs="Times New Roman"/>
          <w:bCs/>
          <w:sz w:val="28"/>
          <w:szCs w:val="28"/>
        </w:rPr>
        <w:t xml:space="preserve">гиеву Максиму </w:t>
      </w:r>
      <w:r w:rsidRPr="000E1756" w:rsidR="00CD084F">
        <w:rPr>
          <w:rFonts w:ascii="Times New Roman" w:hAnsi="Times New Roman" w:cs="Times New Roman"/>
          <w:bCs/>
          <w:sz w:val="28"/>
          <w:szCs w:val="28"/>
        </w:rPr>
        <w:t>Алиполад</w:t>
      </w:r>
      <w:r w:rsidRPr="000E1756" w:rsidR="00CD0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56" w:rsidR="00CD084F">
        <w:rPr>
          <w:rFonts w:ascii="Times New Roman" w:hAnsi="Times New Roman" w:cs="Times New Roman"/>
          <w:bCs/>
          <w:sz w:val="28"/>
          <w:szCs w:val="28"/>
        </w:rPr>
        <w:t>оглы</w:t>
      </w:r>
      <w:r w:rsidRPr="000E1756" w:rsidR="009F364A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0E1756" w:rsidR="00CD084F">
        <w:rPr>
          <w:rFonts w:ascii="Times New Roman" w:hAnsi="Times New Roman" w:cs="Times New Roman"/>
          <w:bCs/>
          <w:sz w:val="28"/>
          <w:szCs w:val="28"/>
        </w:rPr>
        <w:t>возмещении ущерба</w:t>
      </w:r>
      <w:r w:rsidRPr="000E1756" w:rsidR="009F364A">
        <w:rPr>
          <w:rFonts w:ascii="Times New Roman" w:hAnsi="Times New Roman" w:cs="Times New Roman"/>
          <w:bCs/>
          <w:sz w:val="28"/>
          <w:szCs w:val="28"/>
        </w:rPr>
        <w:t xml:space="preserve"> в порядке регресса</w:t>
      </w:r>
      <w:r w:rsidRPr="000E1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101F3" w:rsidRPr="000E1756" w:rsidP="002A5EDC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>р</w:t>
      </w:r>
      <w:r w:rsidRPr="000E1756">
        <w:rPr>
          <w:rFonts w:ascii="Times New Roman" w:hAnsi="Times New Roman" w:cs="Times New Roman"/>
          <w:sz w:val="28"/>
          <w:szCs w:val="28"/>
        </w:rPr>
        <w:t>уководствуясь ст. 194-197</w:t>
      </w:r>
      <w:r w:rsidRPr="000E1756" w:rsidR="000F7901">
        <w:rPr>
          <w:rFonts w:ascii="Times New Roman" w:hAnsi="Times New Roman" w:cs="Times New Roman"/>
          <w:sz w:val="28"/>
          <w:szCs w:val="28"/>
        </w:rPr>
        <w:t>, 233-244</w:t>
      </w:r>
      <w:r w:rsidRPr="000E1756">
        <w:rPr>
          <w:rFonts w:ascii="Times New Roman" w:hAnsi="Times New Roman" w:cs="Times New Roman"/>
          <w:sz w:val="28"/>
          <w:szCs w:val="28"/>
        </w:rPr>
        <w:t xml:space="preserve"> ГПК РФ,</w:t>
      </w:r>
    </w:p>
    <w:p w:rsidR="00502080" w:rsidRPr="000E1756" w:rsidP="002A5ED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>РЕШИЛ:</w:t>
      </w:r>
    </w:p>
    <w:p w:rsidR="003B1E10" w:rsidRPr="000E1756" w:rsidP="002A5EDC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>и</w:t>
      </w:r>
      <w:r w:rsidRPr="000E1756" w:rsidR="002C5A60">
        <w:rPr>
          <w:rFonts w:ascii="Times New Roman" w:hAnsi="Times New Roman" w:cs="Times New Roman"/>
          <w:sz w:val="28"/>
          <w:szCs w:val="28"/>
        </w:rPr>
        <w:t xml:space="preserve">ск 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 xml:space="preserve">акционерного общества «АСКО» к Нагиеву Максиму 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>Алиполад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>оглы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 xml:space="preserve"> о возмещении ущерба в порядке регресса</w:t>
      </w:r>
      <w:r w:rsidRPr="000E1756" w:rsidR="00CA4019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721871" w:rsidRPr="000E1756" w:rsidP="002A5EDC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 xml:space="preserve">Нагиева Максима 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>Алиполад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56" w:rsidR="00F81CC8">
        <w:rPr>
          <w:rFonts w:ascii="Times New Roman" w:hAnsi="Times New Roman" w:cs="Times New Roman"/>
          <w:bCs/>
          <w:sz w:val="28"/>
          <w:szCs w:val="28"/>
        </w:rPr>
        <w:t>оглы</w:t>
      </w:r>
      <w:r w:rsidRPr="000E1756" w:rsidR="00F81CC8">
        <w:rPr>
          <w:rFonts w:ascii="Times New Roman" w:hAnsi="Times New Roman" w:cs="Times New Roman"/>
          <w:sz w:val="28"/>
          <w:szCs w:val="28"/>
        </w:rPr>
        <w:t xml:space="preserve"> </w:t>
      </w:r>
      <w:r w:rsidRPr="000E1756" w:rsidR="001041E0">
        <w:rPr>
          <w:rFonts w:ascii="Times New Roman" w:hAnsi="Times New Roman" w:cs="Times New Roman"/>
          <w:sz w:val="28"/>
          <w:szCs w:val="28"/>
        </w:rPr>
        <w:t>(</w:t>
      </w:r>
      <w:r w:rsidRPr="000E1756" w:rsidR="00711354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481D8C">
        <w:rPr>
          <w:rFonts w:ascii="Times New Roman" w:hAnsi="Times New Roman" w:cs="Times New Roman"/>
          <w:sz w:val="28"/>
          <w:szCs w:val="28"/>
        </w:rPr>
        <w:t>*</w:t>
      </w:r>
      <w:r w:rsidRPr="000E1756" w:rsidR="00AD70FD">
        <w:rPr>
          <w:rFonts w:ascii="Times New Roman" w:hAnsi="Times New Roman" w:cs="Times New Roman"/>
          <w:sz w:val="28"/>
          <w:szCs w:val="28"/>
        </w:rPr>
        <w:t>)</w:t>
      </w:r>
      <w:r w:rsidRPr="000E1756" w:rsidR="007D456C">
        <w:rPr>
          <w:rFonts w:ascii="Times New Roman" w:hAnsi="Times New Roman" w:cs="Times New Roman"/>
          <w:sz w:val="28"/>
          <w:szCs w:val="28"/>
        </w:rPr>
        <w:t xml:space="preserve"> </w:t>
      </w:r>
      <w:r w:rsidRPr="000E1756" w:rsidR="00CA4019">
        <w:rPr>
          <w:rFonts w:ascii="Times New Roman" w:hAnsi="Times New Roman" w:cs="Times New Roman"/>
          <w:sz w:val="28"/>
          <w:szCs w:val="28"/>
        </w:rPr>
        <w:t>в пользу</w:t>
      </w:r>
      <w:r w:rsidRPr="000E1756" w:rsidR="00CA4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56" w:rsidR="00762E0D">
        <w:rPr>
          <w:rFonts w:ascii="Times New Roman" w:hAnsi="Times New Roman" w:cs="Times New Roman"/>
          <w:bCs/>
          <w:sz w:val="28"/>
          <w:szCs w:val="28"/>
        </w:rPr>
        <w:t>акционерного общества «</w:t>
      </w:r>
      <w:r w:rsidRPr="000E1756" w:rsidR="00781D06">
        <w:rPr>
          <w:rFonts w:ascii="Times New Roman" w:hAnsi="Times New Roman" w:cs="Times New Roman"/>
          <w:bCs/>
          <w:sz w:val="28"/>
          <w:szCs w:val="28"/>
        </w:rPr>
        <w:t>АСКО</w:t>
      </w:r>
      <w:r w:rsidRPr="000E1756" w:rsidR="00762E0D">
        <w:rPr>
          <w:rFonts w:ascii="Times New Roman" w:hAnsi="Times New Roman" w:cs="Times New Roman"/>
          <w:bCs/>
          <w:sz w:val="28"/>
          <w:szCs w:val="28"/>
        </w:rPr>
        <w:t>»</w:t>
      </w:r>
      <w:r w:rsidRPr="000E1756" w:rsidR="00711354">
        <w:rPr>
          <w:rFonts w:ascii="Times New Roman" w:hAnsi="Times New Roman" w:cs="Times New Roman"/>
          <w:bCs/>
          <w:sz w:val="28"/>
          <w:szCs w:val="28"/>
        </w:rPr>
        <w:t xml:space="preserve"> (ИНН </w:t>
      </w:r>
      <w:r w:rsidR="00481D8C">
        <w:rPr>
          <w:rFonts w:ascii="Times New Roman" w:hAnsi="Times New Roman" w:cs="Times New Roman"/>
          <w:bCs/>
          <w:sz w:val="28"/>
          <w:szCs w:val="28"/>
        </w:rPr>
        <w:t>*</w:t>
      </w:r>
      <w:r w:rsidRPr="000E1756" w:rsidR="00781D06">
        <w:rPr>
          <w:rFonts w:ascii="Times New Roman" w:hAnsi="Times New Roman" w:cs="Times New Roman"/>
          <w:bCs/>
          <w:sz w:val="28"/>
          <w:szCs w:val="28"/>
        </w:rPr>
        <w:t xml:space="preserve"> ОГРН </w:t>
      </w:r>
      <w:r w:rsidR="00481D8C">
        <w:rPr>
          <w:rFonts w:ascii="Times New Roman" w:hAnsi="Times New Roman" w:cs="Times New Roman"/>
          <w:bCs/>
          <w:sz w:val="28"/>
          <w:szCs w:val="28"/>
        </w:rPr>
        <w:t>*</w:t>
      </w:r>
      <w:r w:rsidRPr="000E1756" w:rsidR="00711354">
        <w:rPr>
          <w:rFonts w:ascii="Times New Roman" w:hAnsi="Times New Roman" w:cs="Times New Roman"/>
          <w:bCs/>
          <w:sz w:val="28"/>
          <w:szCs w:val="28"/>
        </w:rPr>
        <w:t>)</w:t>
      </w:r>
      <w:r w:rsidRPr="000E1756" w:rsidR="007478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56" w:rsidR="00AA7378">
        <w:rPr>
          <w:rFonts w:ascii="Times New Roman" w:hAnsi="Times New Roman" w:cs="Times New Roman"/>
          <w:bCs/>
          <w:sz w:val="28"/>
          <w:szCs w:val="28"/>
        </w:rPr>
        <w:t>в порядке регресса сумму возмещенного ущерба</w:t>
      </w:r>
      <w:r w:rsidRPr="000E175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0E1756" w:rsidR="006A1689">
        <w:rPr>
          <w:rFonts w:ascii="Times New Roman" w:hAnsi="Times New Roman" w:cs="Times New Roman"/>
          <w:sz w:val="28"/>
          <w:szCs w:val="28"/>
        </w:rPr>
        <w:t>30 000</w:t>
      </w:r>
      <w:r w:rsidRPr="000E1756" w:rsidR="00CA2A0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0E1756" w:rsidR="00AA7378">
        <w:rPr>
          <w:rFonts w:ascii="Times New Roman" w:hAnsi="Times New Roman" w:cs="Times New Roman"/>
          <w:sz w:val="28"/>
          <w:szCs w:val="28"/>
        </w:rPr>
        <w:t>00</w:t>
      </w:r>
      <w:r w:rsidRPr="000E1756" w:rsidR="004E709F">
        <w:rPr>
          <w:rFonts w:ascii="Times New Roman" w:hAnsi="Times New Roman" w:cs="Times New Roman"/>
          <w:sz w:val="28"/>
          <w:szCs w:val="28"/>
        </w:rPr>
        <w:t xml:space="preserve"> </w:t>
      </w:r>
      <w:r w:rsidRPr="000E1756">
        <w:rPr>
          <w:rFonts w:ascii="Times New Roman" w:hAnsi="Times New Roman" w:cs="Times New Roman"/>
          <w:sz w:val="28"/>
          <w:szCs w:val="28"/>
        </w:rPr>
        <w:t>коп</w:t>
      </w:r>
      <w:r w:rsidRPr="000E1756">
        <w:rPr>
          <w:rFonts w:ascii="Times New Roman" w:hAnsi="Times New Roman" w:cs="Times New Roman"/>
          <w:sz w:val="28"/>
          <w:szCs w:val="28"/>
        </w:rPr>
        <w:t>.</w:t>
      </w:r>
      <w:r w:rsidRPr="000E1756" w:rsidR="00B2550E">
        <w:rPr>
          <w:rFonts w:ascii="Times New Roman" w:hAnsi="Times New Roman" w:cs="Times New Roman"/>
          <w:sz w:val="28"/>
          <w:szCs w:val="28"/>
        </w:rPr>
        <w:t>,</w:t>
      </w:r>
      <w:r w:rsidRPr="000E1756" w:rsidR="00B2550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0E1756" w:rsidR="006467F8">
        <w:rPr>
          <w:rFonts w:ascii="Times New Roman" w:hAnsi="Times New Roman" w:cs="Times New Roman"/>
          <w:sz w:val="28"/>
          <w:szCs w:val="28"/>
        </w:rPr>
        <w:t xml:space="preserve"> </w:t>
      </w:r>
      <w:r w:rsidRPr="000E1756" w:rsidR="00AA737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0E1756" w:rsidR="006A1689">
        <w:rPr>
          <w:rFonts w:ascii="Times New Roman" w:hAnsi="Times New Roman" w:cs="Times New Roman"/>
          <w:sz w:val="28"/>
          <w:szCs w:val="28"/>
        </w:rPr>
        <w:t>4 000</w:t>
      </w:r>
      <w:r w:rsidRPr="000E1756" w:rsidR="00AA7378">
        <w:rPr>
          <w:rFonts w:ascii="Times New Roman" w:hAnsi="Times New Roman" w:cs="Times New Roman"/>
          <w:sz w:val="28"/>
          <w:szCs w:val="28"/>
        </w:rPr>
        <w:t xml:space="preserve"> руб. 00 коп., всего </w:t>
      </w:r>
      <w:r w:rsidRPr="000E1756" w:rsidR="009F7442">
        <w:rPr>
          <w:rFonts w:ascii="Times New Roman" w:hAnsi="Times New Roman" w:cs="Times New Roman"/>
          <w:sz w:val="28"/>
          <w:szCs w:val="28"/>
        </w:rPr>
        <w:t>–</w:t>
      </w:r>
      <w:r w:rsidRPr="000E1756" w:rsidR="00AA7378">
        <w:rPr>
          <w:rFonts w:ascii="Times New Roman" w:hAnsi="Times New Roman" w:cs="Times New Roman"/>
          <w:sz w:val="28"/>
          <w:szCs w:val="28"/>
        </w:rPr>
        <w:t xml:space="preserve"> </w:t>
      </w:r>
      <w:r w:rsidRPr="000E1756" w:rsidR="006A1689">
        <w:rPr>
          <w:rFonts w:ascii="Times New Roman" w:hAnsi="Times New Roman" w:cs="Times New Roman"/>
          <w:sz w:val="28"/>
          <w:szCs w:val="28"/>
        </w:rPr>
        <w:t>34 000</w:t>
      </w:r>
      <w:r w:rsidRPr="000E1756" w:rsidR="009F7442"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F07267" w:rsidRPr="000E1756" w:rsidP="002A5EDC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E1756">
        <w:rPr>
          <w:rFonts w:ascii="Times New Roman" w:hAnsi="Times New Roman" w:cs="Times New Roman"/>
          <w:bCs/>
          <w:sz w:val="28"/>
          <w:szCs w:val="28"/>
        </w:rPr>
        <w:t xml:space="preserve">Нагиева Максима </w:t>
      </w:r>
      <w:r w:rsidRPr="000E1756">
        <w:rPr>
          <w:rFonts w:ascii="Times New Roman" w:hAnsi="Times New Roman" w:cs="Times New Roman"/>
          <w:bCs/>
          <w:sz w:val="28"/>
          <w:szCs w:val="28"/>
        </w:rPr>
        <w:t>Алиполад</w:t>
      </w:r>
      <w:r w:rsidRPr="000E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56">
        <w:rPr>
          <w:rFonts w:ascii="Times New Roman" w:hAnsi="Times New Roman" w:cs="Times New Roman"/>
          <w:bCs/>
          <w:sz w:val="28"/>
          <w:szCs w:val="28"/>
        </w:rPr>
        <w:t>оглы</w:t>
      </w:r>
      <w:r w:rsidRPr="000E1756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481D8C">
        <w:rPr>
          <w:rFonts w:ascii="Times New Roman" w:hAnsi="Times New Roman" w:cs="Times New Roman"/>
          <w:sz w:val="28"/>
          <w:szCs w:val="28"/>
        </w:rPr>
        <w:t>*</w:t>
      </w:r>
      <w:r w:rsidRPr="000E1756">
        <w:rPr>
          <w:rFonts w:ascii="Times New Roman" w:hAnsi="Times New Roman" w:cs="Times New Roman"/>
          <w:sz w:val="28"/>
          <w:szCs w:val="28"/>
        </w:rPr>
        <w:t>) в пользу</w:t>
      </w:r>
      <w:r w:rsidRPr="000E1756">
        <w:rPr>
          <w:rFonts w:ascii="Times New Roman" w:hAnsi="Times New Roman" w:cs="Times New Roman"/>
          <w:bCs/>
          <w:sz w:val="28"/>
          <w:szCs w:val="28"/>
        </w:rPr>
        <w:t xml:space="preserve"> акционерного общества «АСКО» (ИНН </w:t>
      </w:r>
      <w:r w:rsidR="00481D8C">
        <w:rPr>
          <w:rFonts w:ascii="Times New Roman" w:hAnsi="Times New Roman" w:cs="Times New Roman"/>
          <w:bCs/>
          <w:sz w:val="28"/>
          <w:szCs w:val="28"/>
        </w:rPr>
        <w:t>*</w:t>
      </w:r>
      <w:r w:rsidRPr="000E1756">
        <w:rPr>
          <w:rFonts w:ascii="Times New Roman" w:hAnsi="Times New Roman" w:cs="Times New Roman"/>
          <w:bCs/>
          <w:sz w:val="28"/>
          <w:szCs w:val="28"/>
        </w:rPr>
        <w:t xml:space="preserve"> ОГРН </w:t>
      </w:r>
      <w:r w:rsidR="00481D8C">
        <w:rPr>
          <w:rFonts w:ascii="Times New Roman" w:hAnsi="Times New Roman" w:cs="Times New Roman"/>
          <w:bCs/>
          <w:sz w:val="28"/>
          <w:szCs w:val="28"/>
        </w:rPr>
        <w:t>*</w:t>
      </w:r>
      <w:r w:rsidRPr="000E1756">
        <w:rPr>
          <w:rFonts w:ascii="Times New Roman" w:hAnsi="Times New Roman" w:cs="Times New Roman"/>
          <w:bCs/>
          <w:sz w:val="28"/>
          <w:szCs w:val="28"/>
        </w:rPr>
        <w:t>)</w:t>
      </w:r>
      <w:r w:rsidRPr="000E1756" w:rsidR="000E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56" w:rsidR="00CD6A2B">
        <w:rPr>
          <w:rFonts w:ascii="Times New Roman" w:hAnsi="Times New Roman" w:cs="Times New Roman"/>
          <w:sz w:val="28"/>
          <w:szCs w:val="28"/>
        </w:rPr>
        <w:t>проценты за пользование чужими денежными средствами, в порядке ст. 395 ГК РФ, на суммы ущерба и расходов по оплате государственной пошлины</w:t>
      </w:r>
      <w:r w:rsidRPr="000E1756" w:rsidR="000E1756">
        <w:rPr>
          <w:rFonts w:ascii="Times New Roman" w:hAnsi="Times New Roman" w:cs="Times New Roman"/>
          <w:sz w:val="28"/>
          <w:szCs w:val="28"/>
        </w:rPr>
        <w:t>,</w:t>
      </w:r>
      <w:r w:rsidRPr="000E1756" w:rsidR="00CD6A2B">
        <w:rPr>
          <w:rFonts w:ascii="Times New Roman" w:hAnsi="Times New Roman" w:cs="Times New Roman"/>
          <w:sz w:val="28"/>
          <w:szCs w:val="28"/>
        </w:rPr>
        <w:t xml:space="preserve"> с момента вступления заочного решения в законную силу и по день фактической уплаты, исходя из ключевой ставки Банка России, действовавшей в соответствующие периоды</w:t>
      </w:r>
      <w:r w:rsidRPr="000E1756" w:rsidR="000E1756">
        <w:rPr>
          <w:rFonts w:ascii="Times New Roman" w:hAnsi="Times New Roman" w:cs="Times New Roman"/>
          <w:sz w:val="28"/>
          <w:szCs w:val="28"/>
        </w:rPr>
        <w:t>.</w:t>
      </w:r>
    </w:p>
    <w:p w:rsidR="003B1E10" w:rsidRPr="000E1756" w:rsidP="002A5ED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756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3B1E10" w:rsidRPr="000E1756" w:rsidP="002A5ED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756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B1E10" w:rsidRPr="000E1756" w:rsidP="002A5ED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756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3B1E10" w:rsidRPr="000E1756" w:rsidP="002A5ED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6F58" w:rsidRPr="000E1756" w:rsidP="002A5EDC">
      <w:pPr>
        <w:pStyle w:val="BodyText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DC6F58" w:rsidRPr="000E1756" w:rsidP="002A5EDC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0E1756">
        <w:rPr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Октябрьский районный суд ХМАО-Югры в течение </w:t>
      </w:r>
      <w:r w:rsidRPr="000E1756"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этого решения суда.</w:t>
      </w:r>
    </w:p>
    <w:p w:rsidR="00DC6F58" w:rsidRPr="000E1756" w:rsidP="002A5EDC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0E1756">
        <w:rPr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A0E46" w:rsidRPr="000E1756" w:rsidP="002A5EDC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0BE" w:rsidRPr="000E1756" w:rsidP="002A5EDC">
      <w:pPr>
        <w:tabs>
          <w:tab w:val="right" w:pos="9639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E175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E1756">
        <w:rPr>
          <w:rFonts w:ascii="Times New Roman" w:hAnsi="Times New Roman" w:cs="Times New Roman"/>
          <w:sz w:val="28"/>
          <w:szCs w:val="28"/>
        </w:rPr>
        <w:tab/>
      </w:r>
      <w:r w:rsidRPr="000E1756" w:rsidR="00607FA0">
        <w:rPr>
          <w:rFonts w:ascii="Times New Roman" w:hAnsi="Times New Roman" w:cs="Times New Roman"/>
          <w:sz w:val="28"/>
          <w:szCs w:val="28"/>
        </w:rPr>
        <w:t xml:space="preserve">А.П. </w:t>
      </w:r>
      <w:r w:rsidRPr="000E1756" w:rsidR="00607FA0">
        <w:rPr>
          <w:rFonts w:ascii="Times New Roman" w:hAnsi="Times New Roman" w:cs="Times New Roman"/>
          <w:sz w:val="28"/>
          <w:szCs w:val="28"/>
        </w:rPr>
        <w:t>Малаев</w:t>
      </w:r>
    </w:p>
    <w:sectPr w:rsidSect="00D64712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20129"/>
    <w:rsid w:val="00042E55"/>
    <w:rsid w:val="00050937"/>
    <w:rsid w:val="00054068"/>
    <w:rsid w:val="00057DE2"/>
    <w:rsid w:val="00062102"/>
    <w:rsid w:val="00063CB6"/>
    <w:rsid w:val="00087002"/>
    <w:rsid w:val="00093FD3"/>
    <w:rsid w:val="000A396C"/>
    <w:rsid w:val="000C6078"/>
    <w:rsid w:val="000C6424"/>
    <w:rsid w:val="000E1756"/>
    <w:rsid w:val="000E4CE8"/>
    <w:rsid w:val="000F5A51"/>
    <w:rsid w:val="000F7901"/>
    <w:rsid w:val="001041E0"/>
    <w:rsid w:val="0011564F"/>
    <w:rsid w:val="00160547"/>
    <w:rsid w:val="001660BE"/>
    <w:rsid w:val="00193345"/>
    <w:rsid w:val="001A0E46"/>
    <w:rsid w:val="00213C5B"/>
    <w:rsid w:val="00241790"/>
    <w:rsid w:val="002A5EDC"/>
    <w:rsid w:val="002C5A60"/>
    <w:rsid w:val="002F144E"/>
    <w:rsid w:val="00302480"/>
    <w:rsid w:val="003226CE"/>
    <w:rsid w:val="0035291A"/>
    <w:rsid w:val="003B1E10"/>
    <w:rsid w:val="003C6F70"/>
    <w:rsid w:val="003E25C3"/>
    <w:rsid w:val="003F085D"/>
    <w:rsid w:val="003F2B4D"/>
    <w:rsid w:val="003F7A10"/>
    <w:rsid w:val="00407067"/>
    <w:rsid w:val="004275C8"/>
    <w:rsid w:val="00467CE6"/>
    <w:rsid w:val="00481D8C"/>
    <w:rsid w:val="004A6D67"/>
    <w:rsid w:val="004A734B"/>
    <w:rsid w:val="004E14A5"/>
    <w:rsid w:val="004E56C4"/>
    <w:rsid w:val="004E709F"/>
    <w:rsid w:val="004F40EB"/>
    <w:rsid w:val="00502080"/>
    <w:rsid w:val="00545558"/>
    <w:rsid w:val="005654BB"/>
    <w:rsid w:val="00570750"/>
    <w:rsid w:val="00573FEF"/>
    <w:rsid w:val="005B0B9C"/>
    <w:rsid w:val="005D1B58"/>
    <w:rsid w:val="005F0E34"/>
    <w:rsid w:val="00607FA0"/>
    <w:rsid w:val="00614CBF"/>
    <w:rsid w:val="00633BE5"/>
    <w:rsid w:val="006467F8"/>
    <w:rsid w:val="00671470"/>
    <w:rsid w:val="00686F18"/>
    <w:rsid w:val="00690D25"/>
    <w:rsid w:val="00695D68"/>
    <w:rsid w:val="006A1689"/>
    <w:rsid w:val="006A5E21"/>
    <w:rsid w:val="006B4D0E"/>
    <w:rsid w:val="0070338C"/>
    <w:rsid w:val="007101F3"/>
    <w:rsid w:val="00711354"/>
    <w:rsid w:val="00721871"/>
    <w:rsid w:val="007478AE"/>
    <w:rsid w:val="00762E0D"/>
    <w:rsid w:val="00781D06"/>
    <w:rsid w:val="007B1CE3"/>
    <w:rsid w:val="007D456C"/>
    <w:rsid w:val="007E0645"/>
    <w:rsid w:val="007E6688"/>
    <w:rsid w:val="00825230"/>
    <w:rsid w:val="00835D31"/>
    <w:rsid w:val="00844568"/>
    <w:rsid w:val="00846FD3"/>
    <w:rsid w:val="00866E14"/>
    <w:rsid w:val="00870454"/>
    <w:rsid w:val="00880DCD"/>
    <w:rsid w:val="008A63C2"/>
    <w:rsid w:val="008F500F"/>
    <w:rsid w:val="009410B3"/>
    <w:rsid w:val="00961870"/>
    <w:rsid w:val="009B28B0"/>
    <w:rsid w:val="009C22D4"/>
    <w:rsid w:val="009C2C5E"/>
    <w:rsid w:val="009E5009"/>
    <w:rsid w:val="009F364A"/>
    <w:rsid w:val="009F3D36"/>
    <w:rsid w:val="009F6939"/>
    <w:rsid w:val="009F7442"/>
    <w:rsid w:val="00A32DA0"/>
    <w:rsid w:val="00A57230"/>
    <w:rsid w:val="00A83EFA"/>
    <w:rsid w:val="00AA7378"/>
    <w:rsid w:val="00AB4999"/>
    <w:rsid w:val="00AB5FF7"/>
    <w:rsid w:val="00AD70FD"/>
    <w:rsid w:val="00AE0DBF"/>
    <w:rsid w:val="00AE629E"/>
    <w:rsid w:val="00AF3617"/>
    <w:rsid w:val="00AF747F"/>
    <w:rsid w:val="00B2550E"/>
    <w:rsid w:val="00B92606"/>
    <w:rsid w:val="00BC0583"/>
    <w:rsid w:val="00BC6BD1"/>
    <w:rsid w:val="00BD14D2"/>
    <w:rsid w:val="00BE0ECB"/>
    <w:rsid w:val="00BF3551"/>
    <w:rsid w:val="00C61F5E"/>
    <w:rsid w:val="00C652DE"/>
    <w:rsid w:val="00C872C8"/>
    <w:rsid w:val="00C96AD3"/>
    <w:rsid w:val="00C974EE"/>
    <w:rsid w:val="00CA2A09"/>
    <w:rsid w:val="00CA4019"/>
    <w:rsid w:val="00CB6E52"/>
    <w:rsid w:val="00CD084F"/>
    <w:rsid w:val="00CD42B4"/>
    <w:rsid w:val="00CD6A2B"/>
    <w:rsid w:val="00CF209E"/>
    <w:rsid w:val="00CF705C"/>
    <w:rsid w:val="00D00ED6"/>
    <w:rsid w:val="00D21843"/>
    <w:rsid w:val="00D53C71"/>
    <w:rsid w:val="00D64712"/>
    <w:rsid w:val="00D81774"/>
    <w:rsid w:val="00D838B7"/>
    <w:rsid w:val="00D91B8C"/>
    <w:rsid w:val="00DB753D"/>
    <w:rsid w:val="00DC28FF"/>
    <w:rsid w:val="00DC6F58"/>
    <w:rsid w:val="00DE6176"/>
    <w:rsid w:val="00DF720F"/>
    <w:rsid w:val="00DF730F"/>
    <w:rsid w:val="00DF74E9"/>
    <w:rsid w:val="00E02186"/>
    <w:rsid w:val="00E11EF7"/>
    <w:rsid w:val="00E5041D"/>
    <w:rsid w:val="00E63D44"/>
    <w:rsid w:val="00E91462"/>
    <w:rsid w:val="00EB11CE"/>
    <w:rsid w:val="00ED0ED6"/>
    <w:rsid w:val="00EE6768"/>
    <w:rsid w:val="00F07267"/>
    <w:rsid w:val="00F074E5"/>
    <w:rsid w:val="00F2504C"/>
    <w:rsid w:val="00F470F4"/>
    <w:rsid w:val="00F75519"/>
    <w:rsid w:val="00F81CC8"/>
    <w:rsid w:val="00F90EF4"/>
    <w:rsid w:val="00FC229F"/>
    <w:rsid w:val="00FF4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customStyle="1" w:styleId="a1">
    <w:name w:val="Базовый"/>
    <w:rsid w:val="001660B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1660BE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1660BE"/>
    <w:rPr>
      <w:rFonts w:ascii="Calibri" w:eastAsia="SimSun" w:hAnsi="Calibri"/>
    </w:rPr>
  </w:style>
  <w:style w:type="paragraph" w:customStyle="1" w:styleId="s1">
    <w:name w:val="s_1"/>
    <w:basedOn w:val="Normal"/>
    <w:rsid w:val="0016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